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3A2" w:rsidRPr="005C612C" w:rsidRDefault="00B943A2" w:rsidP="00B943A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B943A2" w:rsidRPr="005C612C" w:rsidRDefault="00B943A2" w:rsidP="00B943A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 ПРОВЕДЕНИИ ПУБЛИЧНЫХ КОНСУЛЬТАЦИЙ В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B943A2" w:rsidRPr="005C612C" w:rsidRDefault="00B943A2" w:rsidP="00B943A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Настоящим </w:t>
      </w:r>
      <w:r w:rsidRPr="00FD2C40">
        <w:rPr>
          <w:rFonts w:ascii="Times New Roman" w:hAnsi="Times New Roman" w:cs="Times New Roman"/>
          <w:sz w:val="26"/>
          <w:szCs w:val="26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Pr="00FD2C40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FD2C40">
        <w:rPr>
          <w:rFonts w:ascii="Times New Roman" w:hAnsi="Times New Roman" w:cs="Times New Roman"/>
          <w:sz w:val="26"/>
          <w:szCs w:val="26"/>
          <w:u w:val="single"/>
        </w:rPr>
        <w:t xml:space="preserve"> района</w:t>
      </w:r>
      <w:r w:rsidRPr="007A4501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</w:t>
      </w:r>
      <w:r w:rsidRPr="007A4501">
        <w:rPr>
          <w:rFonts w:ascii="Times New Roman" w:hAnsi="Times New Roman" w:cs="Times New Roman"/>
          <w:sz w:val="26"/>
          <w:szCs w:val="26"/>
        </w:rPr>
        <w:t xml:space="preserve">__ </w:t>
      </w:r>
    </w:p>
    <w:p w:rsidR="00B943A2" w:rsidRPr="005C612C" w:rsidRDefault="00B943A2" w:rsidP="00B943A2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структурно</w:t>
      </w:r>
      <w:r>
        <w:rPr>
          <w:rFonts w:ascii="Times New Roman" w:hAnsi="Times New Roman" w:cs="Times New Roman"/>
        </w:rPr>
        <w:t xml:space="preserve">го подразделения администрации </w:t>
      </w:r>
      <w:proofErr w:type="spellStart"/>
      <w:r>
        <w:rPr>
          <w:rFonts w:ascii="Times New Roman" w:hAnsi="Times New Roman" w:cs="Times New Roman"/>
        </w:rPr>
        <w:t>Кондинского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  <w:r w:rsidRPr="005C612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>осуществляющего экспертизу муниципальных нормативных правовых актов)</w:t>
      </w:r>
    </w:p>
    <w:p w:rsidR="00B943A2" w:rsidRPr="00D36F99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уведомляет   о   проведении  публичных  консультаций  в  целях </w:t>
      </w:r>
      <w:proofErr w:type="gramStart"/>
      <w:r w:rsidRPr="005C612C">
        <w:rPr>
          <w:rFonts w:ascii="Times New Roman" w:hAnsi="Times New Roman" w:cs="Times New Roman"/>
          <w:sz w:val="26"/>
          <w:szCs w:val="26"/>
        </w:rPr>
        <w:t>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</w:t>
      </w:r>
      <w:r w:rsidRPr="00D36F99">
        <w:rPr>
          <w:rFonts w:ascii="Times New Roman" w:hAnsi="Times New Roman" w:cs="Times New Roman"/>
          <w:sz w:val="26"/>
          <w:szCs w:val="26"/>
        </w:rPr>
        <w:t xml:space="preserve">акта </w:t>
      </w:r>
      <w:r w:rsidRPr="007A4501">
        <w:rPr>
          <w:rFonts w:ascii="Times New Roman" w:hAnsi="Times New Roman" w:cs="Times New Roman"/>
          <w:sz w:val="26"/>
          <w:szCs w:val="26"/>
          <w:u w:val="single"/>
        </w:rPr>
        <w:t>проекта Постановления</w:t>
      </w:r>
      <w:r w:rsidRPr="00EF24F2">
        <w:rPr>
          <w:rFonts w:ascii="Times New Roman" w:hAnsi="Times New Roman" w:cs="Times New Roman"/>
          <w:sz w:val="26"/>
          <w:szCs w:val="26"/>
          <w:u w:val="single"/>
        </w:rPr>
        <w:t xml:space="preserve"> администрации</w:t>
      </w:r>
      <w:proofErr w:type="gramEnd"/>
      <w:r w:rsidRPr="00EF24F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EF24F2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EF24F2">
        <w:rPr>
          <w:rFonts w:ascii="Times New Roman" w:hAnsi="Times New Roman" w:cs="Times New Roman"/>
          <w:sz w:val="26"/>
          <w:szCs w:val="26"/>
          <w:u w:val="single"/>
        </w:rPr>
        <w:t xml:space="preserve"> района «Об утверждении муниципальной программы </w:t>
      </w:r>
      <w:proofErr w:type="spellStart"/>
      <w:r w:rsidRPr="00EF24F2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EF24F2">
        <w:rPr>
          <w:rFonts w:ascii="Times New Roman" w:hAnsi="Times New Roman" w:cs="Times New Roman"/>
          <w:sz w:val="26"/>
          <w:szCs w:val="26"/>
          <w:u w:val="single"/>
        </w:rPr>
        <w:t xml:space="preserve"> района «Управление муниципальным имуществом </w:t>
      </w:r>
      <w:proofErr w:type="spellStart"/>
      <w:r w:rsidRPr="00EF24F2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EF24F2">
        <w:rPr>
          <w:rFonts w:ascii="Times New Roman" w:hAnsi="Times New Roman" w:cs="Times New Roman"/>
          <w:sz w:val="26"/>
          <w:szCs w:val="26"/>
          <w:u w:val="single"/>
        </w:rPr>
        <w:t xml:space="preserve"> района на 2017-2020 годы»</w:t>
      </w:r>
      <w:r>
        <w:rPr>
          <w:rFonts w:ascii="Times New Roman" w:hAnsi="Times New Roman" w:cs="Times New Roman"/>
          <w:sz w:val="26"/>
          <w:szCs w:val="26"/>
          <w:u w:val="single"/>
        </w:rPr>
        <w:softHyphen/>
      </w:r>
      <w:r w:rsidRPr="007A4501">
        <w:rPr>
          <w:rFonts w:ascii="Times New Roman" w:hAnsi="Times New Roman" w:cs="Times New Roman"/>
          <w:sz w:val="26"/>
          <w:szCs w:val="26"/>
        </w:rPr>
        <w:t>_______________________________________________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B943A2" w:rsidRPr="00D36F99" w:rsidRDefault="00B943A2" w:rsidP="00B943A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Орган, осуществляющий экспертизу муниципальных  нормативных  правовых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актов: </w:t>
      </w:r>
      <w:r w:rsidRPr="00FD2C40">
        <w:rPr>
          <w:rFonts w:ascii="Times New Roman" w:hAnsi="Times New Roman" w:cs="Times New Roman"/>
          <w:sz w:val="26"/>
          <w:szCs w:val="26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Pr="00FD2C40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FD2C40">
        <w:rPr>
          <w:rFonts w:ascii="Times New Roman" w:hAnsi="Times New Roman" w:cs="Times New Roman"/>
          <w:sz w:val="26"/>
          <w:szCs w:val="26"/>
          <w:u w:val="single"/>
        </w:rPr>
        <w:t xml:space="preserve"> района</w:t>
      </w:r>
      <w:r w:rsidRPr="007A4501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</w:t>
      </w:r>
      <w:r w:rsidRPr="007A4501">
        <w:rPr>
          <w:rFonts w:ascii="Times New Roman" w:hAnsi="Times New Roman" w:cs="Times New Roman"/>
          <w:sz w:val="26"/>
          <w:szCs w:val="26"/>
        </w:rPr>
        <w:t xml:space="preserve">__ </w:t>
      </w:r>
    </w:p>
    <w:p w:rsidR="00B943A2" w:rsidRPr="00AA5B3D" w:rsidRDefault="00B943A2" w:rsidP="00B943A2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(наименование структурного подразделения администрации </w:t>
      </w:r>
      <w:proofErr w:type="spellStart"/>
      <w:r>
        <w:rPr>
          <w:rFonts w:ascii="Times New Roman" w:hAnsi="Times New Roman" w:cs="Times New Roman"/>
        </w:rPr>
        <w:t>Кондинского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  <w:r w:rsidRPr="00AA5B3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осуществляющего экспертизу муниципальных нормативных правовых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актов)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Период проведения публичных консультаций:                            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Pr="00D36F99">
        <w:rPr>
          <w:rFonts w:ascii="Times New Roman" w:hAnsi="Times New Roman" w:cs="Times New Roman"/>
          <w:sz w:val="26"/>
          <w:szCs w:val="26"/>
        </w:rPr>
        <w:t xml:space="preserve"> "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D36F99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>октября 2016 года по 31.октября 2016 года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5C612C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B943A2" w:rsidRPr="00412AC8" w:rsidRDefault="00B943A2" w:rsidP="00B943A2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12AC8">
        <w:rPr>
          <w:rFonts w:ascii="Times New Roman" w:hAnsi="Times New Roman" w:cs="Times New Roman"/>
        </w:rPr>
        <w:t xml:space="preserve">(не менее срока установленного п.34 Порядка)                                   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Способ направления ответов:                                          </w:t>
      </w:r>
    </w:p>
    <w:p w:rsidR="00B943A2" w:rsidRPr="007A4501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предложений    (замечаний)    относительно    положений 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нормативного правового акта осуществляется в форме электронного документа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электронной почте на адрес: </w:t>
      </w:r>
      <w:r>
        <w:rPr>
          <w:rFonts w:ascii="Times New Roman" w:hAnsi="Times New Roman" w:cs="Times New Roman"/>
          <w:sz w:val="26"/>
          <w:szCs w:val="26"/>
        </w:rPr>
        <w:t xml:space="preserve"> ____</w:t>
      </w:r>
      <w:proofErr w:type="spellStart"/>
      <w:r w:rsidRPr="00E352A6">
        <w:rPr>
          <w:rFonts w:ascii="Times New Roman" w:hAnsi="Times New Roman" w:cs="Times New Roman"/>
          <w:sz w:val="26"/>
          <w:szCs w:val="26"/>
          <w:u w:val="single"/>
          <w:lang w:val="en-US"/>
        </w:rPr>
        <w:t>kumi</w:t>
      </w:r>
      <w:proofErr w:type="spellEnd"/>
      <w:r w:rsidRPr="00E352A6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Pr="00E352A6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E352A6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E352A6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Pr="00D36F99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_________________</w:t>
      </w:r>
      <w:r w:rsidRPr="00D36F99">
        <w:rPr>
          <w:rFonts w:ascii="Times New Roman" w:hAnsi="Times New Roman" w:cs="Times New Roman"/>
          <w:sz w:val="26"/>
          <w:szCs w:val="26"/>
        </w:rPr>
        <w:t>_______</w:t>
      </w:r>
      <w:r w:rsidRPr="00AA5B3D">
        <w:rPr>
          <w:rFonts w:ascii="Times New Roman" w:hAnsi="Times New Roman" w:cs="Times New Roman"/>
        </w:rPr>
        <w:t xml:space="preserve"> </w:t>
      </w:r>
    </w:p>
    <w:p w:rsidR="00B943A2" w:rsidRPr="00AA5B3D" w:rsidRDefault="00B943A2" w:rsidP="00B943A2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B943A2" w:rsidRDefault="00B943A2" w:rsidP="00B943A2">
      <w:pPr>
        <w:pStyle w:val="ConsPlusNonformat"/>
        <w:jc w:val="both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 w:rsidRPr="00D36F99">
        <w:rPr>
          <w:rFonts w:ascii="Times New Roman" w:hAnsi="Times New Roman" w:cs="Times New Roman"/>
          <w:sz w:val="26"/>
          <w:szCs w:val="26"/>
        </w:rPr>
        <w:t xml:space="preserve">: </w:t>
      </w:r>
      <w:r w:rsidRPr="00E352A6">
        <w:rPr>
          <w:rFonts w:ascii="Times New Roman" w:hAnsi="Times New Roman" w:cs="Times New Roman"/>
          <w:sz w:val="26"/>
          <w:szCs w:val="26"/>
          <w:u w:val="single"/>
        </w:rPr>
        <w:t>628200, ул</w:t>
      </w:r>
      <w:proofErr w:type="gramStart"/>
      <w:r w:rsidRPr="00E352A6">
        <w:rPr>
          <w:rFonts w:ascii="Times New Roman" w:hAnsi="Times New Roman" w:cs="Times New Roman"/>
          <w:sz w:val="26"/>
          <w:szCs w:val="26"/>
          <w:u w:val="single"/>
        </w:rPr>
        <w:t>.Т</w:t>
      </w:r>
      <w:proofErr w:type="gramEnd"/>
      <w:r w:rsidRPr="00E352A6">
        <w:rPr>
          <w:rFonts w:ascii="Times New Roman" w:hAnsi="Times New Roman" w:cs="Times New Roman"/>
          <w:sz w:val="26"/>
          <w:szCs w:val="26"/>
          <w:u w:val="single"/>
        </w:rPr>
        <w:t xml:space="preserve">итова, д.24, </w:t>
      </w:r>
      <w:proofErr w:type="spellStart"/>
      <w:r w:rsidRPr="00E352A6">
        <w:rPr>
          <w:rFonts w:ascii="Times New Roman" w:hAnsi="Times New Roman" w:cs="Times New Roman"/>
          <w:sz w:val="26"/>
          <w:szCs w:val="26"/>
          <w:u w:val="single"/>
        </w:rPr>
        <w:t>пгт.Междуреченский</w:t>
      </w:r>
      <w:proofErr w:type="spellEnd"/>
      <w:r w:rsidRPr="00E352A6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proofErr w:type="spellStart"/>
      <w:r w:rsidRPr="00E352A6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E352A6">
        <w:rPr>
          <w:rFonts w:ascii="Times New Roman" w:hAnsi="Times New Roman" w:cs="Times New Roman"/>
          <w:sz w:val="26"/>
          <w:szCs w:val="26"/>
          <w:u w:val="single"/>
        </w:rPr>
        <w:t xml:space="preserve"> района, Ханты-Мансийского автономного </w:t>
      </w:r>
      <w:proofErr w:type="spellStart"/>
      <w:r w:rsidRPr="00E352A6">
        <w:rPr>
          <w:rFonts w:ascii="Times New Roman" w:hAnsi="Times New Roman" w:cs="Times New Roman"/>
          <w:sz w:val="26"/>
          <w:szCs w:val="26"/>
          <w:u w:val="single"/>
        </w:rPr>
        <w:t>округа-Югры</w:t>
      </w:r>
      <w:proofErr w:type="spellEnd"/>
      <w:r w:rsidRPr="00E352A6">
        <w:rPr>
          <w:rFonts w:ascii="Times New Roman" w:hAnsi="Times New Roman" w:cs="Times New Roman"/>
          <w:sz w:val="26"/>
          <w:szCs w:val="26"/>
          <w:u w:val="single"/>
        </w:rPr>
        <w:t>, Тюменской области.</w:t>
      </w:r>
      <w:r w:rsidRPr="00E352A6">
        <w:rPr>
          <w:rFonts w:ascii="Times New Roman" w:hAnsi="Times New Roman" w:cs="Times New Roman"/>
          <w:sz w:val="26"/>
          <w:szCs w:val="26"/>
        </w:rPr>
        <w:t>_________________</w:t>
      </w:r>
      <w:r>
        <w:rPr>
          <w:rFonts w:ascii="Times New Roman" w:hAnsi="Times New Roman" w:cs="Times New Roman"/>
          <w:sz w:val="26"/>
          <w:szCs w:val="26"/>
        </w:rPr>
        <w:t>_____________________</w:t>
      </w:r>
      <w:r w:rsidRPr="00E352A6">
        <w:rPr>
          <w:rFonts w:ascii="Times New Roman" w:hAnsi="Times New Roman" w:cs="Times New Roman"/>
          <w:sz w:val="26"/>
          <w:szCs w:val="26"/>
        </w:rPr>
        <w:t>___</w:t>
      </w:r>
      <w:r w:rsidRPr="00AA5B3D">
        <w:rPr>
          <w:rFonts w:ascii="Times New Roman" w:hAnsi="Times New Roman" w:cs="Times New Roman"/>
        </w:rPr>
        <w:t xml:space="preserve"> </w:t>
      </w:r>
    </w:p>
    <w:p w:rsidR="00B943A2" w:rsidRPr="00AA5B3D" w:rsidRDefault="00B943A2" w:rsidP="00B943A2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адрес)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Контактное лицо по вопросам проведения публичных консультаций:       </w:t>
      </w:r>
    </w:p>
    <w:p w:rsidR="00B943A2" w:rsidRPr="00AA5B3D" w:rsidRDefault="00B943A2" w:rsidP="00B943A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Вялкова Наталья Александровна, начальник отдела бухгалтерского учета и отчетности, тел. 8(34677) 34-562</w:t>
      </w:r>
      <w:r w:rsidRPr="00E352A6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Pr="00AA5B3D">
        <w:rPr>
          <w:rFonts w:ascii="Times New Roman" w:hAnsi="Times New Roman" w:cs="Times New Roman"/>
        </w:rPr>
        <w:t xml:space="preserve"> (фамилия, имя, отчество, должность ответственного лица, контактный телефон)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A4501">
        <w:rPr>
          <w:rFonts w:ascii="Times New Roman" w:hAnsi="Times New Roman" w:cs="Times New Roman"/>
          <w:sz w:val="26"/>
          <w:szCs w:val="26"/>
          <w:u w:val="single"/>
        </w:rPr>
        <w:t>проект Постановления</w:t>
      </w:r>
      <w:r w:rsidRPr="00EF24F2">
        <w:rPr>
          <w:rFonts w:ascii="Times New Roman" w:hAnsi="Times New Roman" w:cs="Times New Roman"/>
          <w:sz w:val="26"/>
          <w:szCs w:val="26"/>
          <w:u w:val="single"/>
        </w:rPr>
        <w:t xml:space="preserve"> администрации </w:t>
      </w:r>
      <w:proofErr w:type="spellStart"/>
      <w:r w:rsidRPr="00EF24F2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EF24F2">
        <w:rPr>
          <w:rFonts w:ascii="Times New Roman" w:hAnsi="Times New Roman" w:cs="Times New Roman"/>
          <w:sz w:val="26"/>
          <w:szCs w:val="26"/>
          <w:u w:val="single"/>
        </w:rPr>
        <w:t xml:space="preserve"> района «Об утверждении муниципальной программы </w:t>
      </w:r>
      <w:proofErr w:type="spellStart"/>
      <w:r w:rsidRPr="00EF24F2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EF24F2">
        <w:rPr>
          <w:rFonts w:ascii="Times New Roman" w:hAnsi="Times New Roman" w:cs="Times New Roman"/>
          <w:sz w:val="26"/>
          <w:szCs w:val="26"/>
          <w:u w:val="single"/>
        </w:rPr>
        <w:t xml:space="preserve"> района «Управление муниципальным имуществом </w:t>
      </w:r>
      <w:proofErr w:type="spellStart"/>
      <w:r w:rsidRPr="00EF24F2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EF24F2">
        <w:rPr>
          <w:rFonts w:ascii="Times New Roman" w:hAnsi="Times New Roman" w:cs="Times New Roman"/>
          <w:sz w:val="26"/>
          <w:szCs w:val="26"/>
          <w:u w:val="single"/>
        </w:rPr>
        <w:t xml:space="preserve"> района на 2017-2020 годы»</w:t>
      </w:r>
      <w:r w:rsidRPr="007A4501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B943A2" w:rsidRPr="003640B4" w:rsidRDefault="00B943A2" w:rsidP="00B943A2">
      <w:pPr>
        <w:pStyle w:val="ConsPlusNonformat"/>
        <w:jc w:val="center"/>
        <w:rPr>
          <w:rFonts w:ascii="Times New Roman" w:hAnsi="Times New Roman" w:cs="Times New Roman"/>
        </w:rPr>
      </w:pPr>
      <w:r w:rsidRPr="003640B4"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612C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proofErr w:type="spellStart"/>
      <w:r w:rsidRPr="005C612C">
        <w:rPr>
          <w:rFonts w:ascii="Times New Roman" w:hAnsi="Times New Roman" w:cs="Times New Roman"/>
          <w:sz w:val="26"/>
          <w:szCs w:val="26"/>
        </w:rPr>
        <w:t>__</w:t>
      </w:r>
      <w:r w:rsidRPr="00A4717A">
        <w:rPr>
          <w:rFonts w:ascii="Times New Roman" w:hAnsi="Times New Roman" w:cs="Times New Roman"/>
          <w:sz w:val="26"/>
          <w:szCs w:val="26"/>
          <w:u w:val="single"/>
        </w:rPr>
        <w:t>Проект</w:t>
      </w:r>
      <w:proofErr w:type="spellEnd"/>
      <w:r w:rsidRPr="00A4717A">
        <w:rPr>
          <w:rFonts w:ascii="Times New Roman" w:hAnsi="Times New Roman" w:cs="Times New Roman"/>
          <w:sz w:val="26"/>
          <w:szCs w:val="26"/>
          <w:u w:val="single"/>
        </w:rPr>
        <w:t xml:space="preserve"> направлен</w:t>
      </w:r>
      <w:proofErr w:type="gramEnd"/>
      <w:r w:rsidRPr="00A4717A">
        <w:rPr>
          <w:rFonts w:ascii="Times New Roman" w:hAnsi="Times New Roman" w:cs="Times New Roman"/>
          <w:sz w:val="26"/>
          <w:szCs w:val="26"/>
          <w:u w:val="single"/>
        </w:rPr>
        <w:t xml:space="preserve"> на формирование эффективной системы управления муниципальным имуществом </w:t>
      </w:r>
      <w:proofErr w:type="spellStart"/>
      <w:r w:rsidRPr="00A4717A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A4717A">
        <w:rPr>
          <w:rFonts w:ascii="Times New Roman" w:hAnsi="Times New Roman" w:cs="Times New Roman"/>
          <w:sz w:val="26"/>
          <w:szCs w:val="26"/>
          <w:u w:val="single"/>
        </w:rPr>
        <w:t xml:space="preserve"> района</w:t>
      </w:r>
      <w:r w:rsidRPr="005C612C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_________________</w:t>
      </w:r>
    </w:p>
    <w:p w:rsidR="00B943A2" w:rsidRPr="00412AC8" w:rsidRDefault="00B943A2" w:rsidP="00B943A2">
      <w:pPr>
        <w:pStyle w:val="ConsPlusNonformat"/>
        <w:jc w:val="center"/>
        <w:rPr>
          <w:rFonts w:ascii="Times New Roman" w:hAnsi="Times New Roman" w:cs="Times New Roman"/>
        </w:rPr>
      </w:pPr>
      <w:r w:rsidRPr="00412AC8">
        <w:rPr>
          <w:rFonts w:ascii="Times New Roman" w:hAnsi="Times New Roman" w:cs="Times New Roman"/>
        </w:rPr>
        <w:t>(краткое описание осуществляемого регулирования)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B943A2" w:rsidRDefault="00B943A2" w:rsidP="00B943A2">
      <w:pPr>
        <w:pStyle w:val="ConsPlusNonformat"/>
        <w:jc w:val="both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В целях выявления в прилагаемом  муниципальном  нормативном  правовом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акте положений, необоснованно затрудняющих  ведение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lastRenderedPageBreak/>
        <w:t xml:space="preserve">инвестиционной деятельности, </w:t>
      </w:r>
      <w:r w:rsidRPr="00FD2C40">
        <w:rPr>
          <w:rFonts w:ascii="Times New Roman" w:hAnsi="Times New Roman" w:cs="Times New Roman"/>
          <w:sz w:val="26"/>
          <w:szCs w:val="26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Pr="00FD2C40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FD2C40">
        <w:rPr>
          <w:rFonts w:ascii="Times New Roman" w:hAnsi="Times New Roman" w:cs="Times New Roman"/>
          <w:sz w:val="26"/>
          <w:szCs w:val="26"/>
          <w:u w:val="single"/>
        </w:rPr>
        <w:t xml:space="preserve"> района</w:t>
      </w:r>
      <w:r w:rsidRPr="00A4717A">
        <w:rPr>
          <w:rFonts w:ascii="Times New Roman" w:hAnsi="Times New Roman" w:cs="Times New Roman"/>
          <w:sz w:val="26"/>
          <w:szCs w:val="26"/>
        </w:rPr>
        <w:t>_____________________________</w:t>
      </w:r>
      <w:r w:rsidRPr="00A4717A">
        <w:rPr>
          <w:rFonts w:ascii="Times New Roman" w:hAnsi="Times New Roman" w:cs="Times New Roman"/>
        </w:rPr>
        <w:t xml:space="preserve"> </w:t>
      </w:r>
    </w:p>
    <w:p w:rsidR="00B943A2" w:rsidRPr="00AA5B3D" w:rsidRDefault="00B943A2" w:rsidP="00B943A2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(наименова</w:t>
      </w:r>
      <w:r>
        <w:rPr>
          <w:rFonts w:ascii="Times New Roman" w:hAnsi="Times New Roman" w:cs="Times New Roman"/>
        </w:rPr>
        <w:t>ние структурного подразделения а</w:t>
      </w:r>
      <w:r w:rsidRPr="00AA5B3D">
        <w:rPr>
          <w:rFonts w:ascii="Times New Roman" w:hAnsi="Times New Roman" w:cs="Times New Roman"/>
        </w:rPr>
        <w:t>дминистрации города, осуществляющего экспертизу муниципальных н</w:t>
      </w:r>
      <w:r>
        <w:rPr>
          <w:rFonts w:ascii="Times New Roman" w:hAnsi="Times New Roman" w:cs="Times New Roman"/>
        </w:rPr>
        <w:t>ормативных</w:t>
      </w:r>
      <w:r w:rsidRPr="00AA5B3D">
        <w:rPr>
          <w:rFonts w:ascii="Times New Roman" w:hAnsi="Times New Roman" w:cs="Times New Roman"/>
        </w:rPr>
        <w:t xml:space="preserve"> правовых актов)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612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w:anchor="P127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 xml:space="preserve">пунктом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Порядка  проведения  в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 оценки   регулирующего   воздействия   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муниципальных  нормативных  правовых  актов  и  экспертизы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нормативных   правовых   актов,   затрагивающих   вопросы   осуществления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предпринимательской   и   инвестиционной   деятельности,    утвержденного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</w:t>
      </w:r>
      <w:r w:rsidRPr="00A4717A">
        <w:rPr>
          <w:rFonts w:ascii="Times New Roman" w:hAnsi="Times New Roman" w:cs="Times New Roman"/>
          <w:sz w:val="26"/>
          <w:szCs w:val="26"/>
          <w:u w:val="single"/>
        </w:rPr>
        <w:t xml:space="preserve">от 28 сентября 2015 N1213 «Об утверждении Порядка проведения оценки регулирующего взаимодействия проектов муниципальных нормативных правовых актов в администрации </w:t>
      </w:r>
      <w:proofErr w:type="spellStart"/>
      <w:r w:rsidRPr="00A4717A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A4717A">
        <w:rPr>
          <w:rFonts w:ascii="Times New Roman" w:hAnsi="Times New Roman" w:cs="Times New Roman"/>
          <w:sz w:val="26"/>
          <w:szCs w:val="26"/>
          <w:u w:val="single"/>
        </w:rPr>
        <w:t xml:space="preserve"> района, и экспертизы</w:t>
      </w:r>
      <w:proofErr w:type="gramEnd"/>
      <w:r w:rsidRPr="00A4717A">
        <w:rPr>
          <w:rFonts w:ascii="Times New Roman" w:hAnsi="Times New Roman" w:cs="Times New Roman"/>
          <w:sz w:val="26"/>
          <w:szCs w:val="26"/>
          <w:u w:val="single"/>
        </w:rPr>
        <w:t xml:space="preserve"> принятых администрацией </w:t>
      </w:r>
      <w:proofErr w:type="spellStart"/>
      <w:r w:rsidRPr="00A4717A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A4717A">
        <w:rPr>
          <w:rFonts w:ascii="Times New Roman" w:hAnsi="Times New Roman" w:cs="Times New Roman"/>
          <w:sz w:val="26"/>
          <w:szCs w:val="26"/>
          <w:u w:val="single"/>
        </w:rPr>
        <w:t xml:space="preserve"> района муниципальных нормативных правовых актов, затрагивающих вопросы осуществления предпринимательской и инвестиционной деятельности»</w:t>
      </w:r>
      <w:r w:rsidRPr="005C612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проводит публичные консультации. В  рамках  указанных  консультаций   все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заинтересованные лица вправе  направить  свои  предложения  и   замечания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прилагаемому муниципальному нормативному правовому акту.              </w:t>
      </w:r>
    </w:p>
    <w:p w:rsidR="00B943A2" w:rsidRPr="005C612C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B943A2" w:rsidRDefault="00B943A2" w:rsidP="00B94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Приложение: </w:t>
      </w:r>
    </w:p>
    <w:p w:rsidR="00B943A2" w:rsidRDefault="00B943A2" w:rsidP="00B943A2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Опросный лист при проведении публичных консультаций в рамках экспертизы муниципального нормативного правового акта; </w:t>
      </w:r>
    </w:p>
    <w:p w:rsidR="00B943A2" w:rsidRDefault="00B943A2" w:rsidP="00B943A2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Муниципальный   нормативный   правовой акт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943A2" w:rsidRDefault="00B943A2" w:rsidP="00B943A2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C612C">
        <w:rPr>
          <w:rFonts w:ascii="Times New Roman" w:hAnsi="Times New Roman" w:cs="Times New Roman"/>
          <w:sz w:val="26"/>
          <w:szCs w:val="26"/>
        </w:rPr>
        <w:t>ояснительная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записка</w:t>
      </w:r>
    </w:p>
    <w:p w:rsidR="00B943A2" w:rsidRPr="005C612C" w:rsidRDefault="00B943A2" w:rsidP="00B943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943A2" w:rsidRPr="005C612C" w:rsidRDefault="00B943A2" w:rsidP="00B943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943A2" w:rsidRDefault="00B943A2" w:rsidP="00B943A2">
      <w:pPr>
        <w:pStyle w:val="ConsPlusNormal"/>
        <w:ind w:firstLine="540"/>
        <w:jc w:val="both"/>
      </w:pPr>
    </w:p>
    <w:p w:rsidR="00B943A2" w:rsidRDefault="00B943A2" w:rsidP="00B943A2">
      <w:pPr>
        <w:pStyle w:val="ConsPlusNormal"/>
        <w:ind w:firstLine="540"/>
        <w:jc w:val="both"/>
      </w:pPr>
    </w:p>
    <w:p w:rsidR="00B943A2" w:rsidRDefault="00B943A2" w:rsidP="00B943A2">
      <w:pPr>
        <w:pStyle w:val="ConsPlusNormal"/>
        <w:jc w:val="right"/>
      </w:pPr>
    </w:p>
    <w:p w:rsidR="00B943A2" w:rsidRDefault="00B943A2" w:rsidP="00B943A2">
      <w:pPr>
        <w:pStyle w:val="ConsPlusNormal"/>
        <w:jc w:val="right"/>
      </w:pPr>
    </w:p>
    <w:p w:rsidR="00B943A2" w:rsidRDefault="00B943A2" w:rsidP="00B943A2">
      <w:pPr>
        <w:pStyle w:val="ConsPlusNormal"/>
        <w:jc w:val="right"/>
      </w:pPr>
    </w:p>
    <w:p w:rsidR="00B943A2" w:rsidRDefault="00B943A2" w:rsidP="00B943A2">
      <w:pPr>
        <w:pStyle w:val="ConsPlusNormal"/>
        <w:jc w:val="right"/>
      </w:pPr>
    </w:p>
    <w:p w:rsidR="00B943A2" w:rsidRDefault="00B943A2" w:rsidP="00B943A2">
      <w:pPr>
        <w:pStyle w:val="ConsPlusNormal"/>
        <w:jc w:val="right"/>
      </w:pPr>
    </w:p>
    <w:p w:rsidR="00B943A2" w:rsidRDefault="00B943A2" w:rsidP="00B943A2">
      <w:pPr>
        <w:pStyle w:val="ConsPlusNormal"/>
        <w:jc w:val="right"/>
      </w:pPr>
    </w:p>
    <w:p w:rsidR="00B943A2" w:rsidRDefault="00B943A2" w:rsidP="00B943A2">
      <w:pPr>
        <w:pStyle w:val="ConsPlusNormal"/>
        <w:jc w:val="right"/>
      </w:pPr>
    </w:p>
    <w:p w:rsidR="00B943A2" w:rsidRDefault="00B943A2" w:rsidP="00B943A2">
      <w:pPr>
        <w:pStyle w:val="ConsPlusNormal"/>
        <w:jc w:val="right"/>
      </w:pPr>
    </w:p>
    <w:p w:rsidR="00B943A2" w:rsidRDefault="00B943A2" w:rsidP="00B943A2">
      <w:pPr>
        <w:pStyle w:val="ConsPlusNormal"/>
        <w:jc w:val="right"/>
      </w:pPr>
    </w:p>
    <w:p w:rsidR="00B943A2" w:rsidRDefault="00B943A2" w:rsidP="00B943A2">
      <w:pPr>
        <w:pStyle w:val="ConsPlusNormal"/>
        <w:jc w:val="right"/>
      </w:pPr>
    </w:p>
    <w:p w:rsidR="00B943A2" w:rsidRPr="00990C71" w:rsidRDefault="00B943A2" w:rsidP="00B943A2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990C71">
        <w:rPr>
          <w:rFonts w:ascii="Times New Roman" w:hAnsi="Times New Roman" w:cs="Times New Roman"/>
          <w:sz w:val="26"/>
          <w:szCs w:val="26"/>
        </w:rPr>
        <w:t xml:space="preserve">Председатель комитета по управлению </w:t>
      </w:r>
    </w:p>
    <w:p w:rsidR="00B943A2" w:rsidRPr="00990C71" w:rsidRDefault="00B943A2" w:rsidP="00B943A2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990C71">
        <w:rPr>
          <w:rFonts w:ascii="Times New Roman" w:hAnsi="Times New Roman" w:cs="Times New Roman"/>
          <w:sz w:val="26"/>
          <w:szCs w:val="26"/>
        </w:rPr>
        <w:t xml:space="preserve">Муниципальным имуществом администрации </w:t>
      </w:r>
    </w:p>
    <w:p w:rsidR="00B943A2" w:rsidRPr="00990C71" w:rsidRDefault="00B943A2" w:rsidP="00B943A2">
      <w:pPr>
        <w:pStyle w:val="ConsPlusNormal"/>
        <w:rPr>
          <w:rFonts w:ascii="Times New Roman" w:hAnsi="Times New Roman" w:cs="Times New Roman"/>
          <w:sz w:val="26"/>
          <w:szCs w:val="26"/>
        </w:rPr>
      </w:pPr>
      <w:proofErr w:type="spellStart"/>
      <w:r w:rsidRPr="00990C71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990C71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  <w:t xml:space="preserve">С.А. </w:t>
      </w:r>
      <w:proofErr w:type="spellStart"/>
      <w:r w:rsidRPr="00990C71">
        <w:rPr>
          <w:rFonts w:ascii="Times New Roman" w:hAnsi="Times New Roman" w:cs="Times New Roman"/>
          <w:sz w:val="26"/>
          <w:szCs w:val="26"/>
        </w:rPr>
        <w:t>Грубцов</w:t>
      </w:r>
      <w:proofErr w:type="spellEnd"/>
      <w:r w:rsidRPr="00990C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43A2" w:rsidRPr="00990C71" w:rsidRDefault="00B943A2" w:rsidP="00B943A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943A2" w:rsidRDefault="00B943A2" w:rsidP="00B943A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943A2" w:rsidRDefault="00B943A2" w:rsidP="00B943A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943A2" w:rsidRPr="00990C71" w:rsidRDefault="00B943A2" w:rsidP="00B943A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943A2" w:rsidRPr="00990C71" w:rsidRDefault="00B943A2" w:rsidP="00B943A2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990C71">
        <w:rPr>
          <w:rFonts w:ascii="Times New Roman" w:hAnsi="Times New Roman" w:cs="Times New Roman"/>
          <w:sz w:val="26"/>
          <w:szCs w:val="26"/>
        </w:rPr>
        <w:t xml:space="preserve">Начальник отдела бухгалтерского учета и отчетности </w:t>
      </w:r>
    </w:p>
    <w:p w:rsidR="00B943A2" w:rsidRPr="00990C71" w:rsidRDefault="00B943A2" w:rsidP="00B943A2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990C71">
        <w:rPr>
          <w:rFonts w:ascii="Times New Roman" w:hAnsi="Times New Roman" w:cs="Times New Roman"/>
          <w:sz w:val="26"/>
          <w:szCs w:val="26"/>
        </w:rPr>
        <w:t xml:space="preserve"> комитета по управлению Муниципальным имуществом </w:t>
      </w:r>
    </w:p>
    <w:p w:rsidR="00B943A2" w:rsidRPr="00990C71" w:rsidRDefault="00B943A2" w:rsidP="00B943A2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990C7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990C71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990C71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</w:r>
      <w:r w:rsidRPr="00990C71">
        <w:rPr>
          <w:rFonts w:ascii="Times New Roman" w:hAnsi="Times New Roman" w:cs="Times New Roman"/>
          <w:sz w:val="26"/>
          <w:szCs w:val="26"/>
        </w:rPr>
        <w:tab/>
        <w:t xml:space="preserve">Н.А. Вялкова </w:t>
      </w:r>
    </w:p>
    <w:p w:rsidR="004B77D4" w:rsidRDefault="004B77D4"/>
    <w:sectPr w:rsidR="004B7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27BC0"/>
    <w:multiLevelType w:val="hybridMultilevel"/>
    <w:tmpl w:val="174AC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943A2"/>
    <w:rsid w:val="004B77D4"/>
    <w:rsid w:val="00B94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94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B943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4348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021818</dc:creator>
  <cp:keywords/>
  <dc:description/>
  <cp:lastModifiedBy>021818</cp:lastModifiedBy>
  <cp:revision>2</cp:revision>
  <cp:lastPrinted>2016-10-20T05:10:00Z</cp:lastPrinted>
  <dcterms:created xsi:type="dcterms:W3CDTF">2016-10-20T05:10:00Z</dcterms:created>
  <dcterms:modified xsi:type="dcterms:W3CDTF">2016-10-20T05:10:00Z</dcterms:modified>
</cp:coreProperties>
</file>